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left"/>
        <w:spacing w:line="240"/>
      </w:pPr>
      <w:bookmarkStart w:id="1" w:name="_top"/>
      <w:bookmarkEnd w:id="1"/>
      <w:r>
        <w:drawing>
          <wp:inline distT="0" distB="0" distL="0" distR="0">
            <wp:extent cx="1415415" cy="497205"/>
            <wp:effectExtent l="0" t="0" r="0" b="0"/>
            <wp:docPr id="1025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그림 %d 1"/>
                    <pic:cNvPicPr>
                      <a:picLocks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49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Y헤드라인M"/>
          <w:b/>
          <w:sz w:val="32"/>
        </w:rPr>
        <w:t xml:space="preserve">                             </w:t>
      </w:r>
      <w:r>
        <w:drawing>
          <wp:inline distT="0" distB="0" distL="0" distR="0">
            <wp:extent cx="1938020" cy="514604"/>
            <wp:effectExtent l="0" t="0" r="0" b="0"/>
            <wp:docPr id="1026" name="그림 %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그림 %d 2"/>
                    <pic:cNvPicPr>
                      <a:picLocks noUngrp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51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widowControl w:val="off"/>
        <w:wordWrap/>
        <w:jc w:val="center"/>
        <w:spacing w:line="240" w:lineRule="auto"/>
      </w:pPr>
      <w:r>
        <w:rPr>
          <w:rFonts w:ascii="HY헤드라인M" w:eastAsia="HY헤드라인M"/>
          <w:b/>
          <w:sz w:val="40"/>
        </w:rPr>
        <w:t>을지대학교 발전기금 참여신청서</w:t>
      </w:r>
    </w:p>
    <w:p>
      <w:pPr>
        <w:pStyle w:val="0"/>
        <w:widowControl w:val="off"/>
        <w:wordWrap/>
        <w:jc w:val="center"/>
        <w:spacing w:line="240"/>
      </w:pPr>
      <w:r>
        <w:rPr>
          <w:rFonts w:eastAsia="휴먼명조"/>
        </w:rPr>
        <w:t>󰡒여러분은</w:t>
      </w:r>
      <w:r>
        <w:rPr>
          <w:rFonts w:ascii="HCI Poppy" w:eastAsia="휴먼명조"/>
        </w:rPr>
        <w:t xml:space="preserve"> 을지대학교의 새로운 100년을 이끌어 갈 든든한 후원자입니다</w:t>
      </w:r>
      <w:r>
        <w:rPr/>
        <w:t>󰡓</w:t>
      </w:r>
    </w:p>
    <w:p>
      <w:pPr>
        <w:pStyle w:val="0"/>
        <w:widowControl w:val="off"/>
        <w:spacing w:line="240" w:lineRule="auto"/>
      </w:pPr>
      <w:r>
        <w:rPr>
          <w:rFonts w:ascii="HCI Hollyhock" w:eastAsia="휴먼고딕"/>
          <w:b/>
        </w:rPr>
        <w:t>1) 인적사항</w:t>
      </w:r>
    </w:p>
    <w:tbl>
      <w:tblPr>
        <w:tblOverlap w:val="never"/>
        <w:tblW w:w="991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1"/>
        <w:gridCol w:w="1411"/>
        <w:gridCol w:w="848"/>
        <w:gridCol w:w="2452"/>
        <w:gridCol w:w="970"/>
        <w:gridCol w:w="881"/>
        <w:gridCol w:w="479"/>
        <w:gridCol w:w="1894"/>
      </w:tblGrid>
      <w:tr>
        <w:trPr>
          <w:trHeight w:val="353" w:hRule="atLeast"/>
        </w:trPr>
        <w:tc>
          <w:tcPr>
            <w:tcW w:w="3240" w:type="dxa"/>
            <w:gridSpan w:val="3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left"/>
              <w:spacing w:line="240"/>
            </w:pPr>
            <w:r>
              <w:rPr>
                <w:rFonts w:ascii="HCI Hollyhock"/>
                <w:sz w:val="22"/>
              </w:rPr>
              <w:t xml:space="preserve"> </w:t>
            </w:r>
            <w:r>
              <w:rPr>
                <w:rFonts w:ascii="HCI Hollyhock" w:eastAsia="휴먼고딕"/>
                <w:b/>
              </w:rPr>
              <w:t xml:space="preserve">성   명 </w:t>
            </w:r>
            <w:r>
              <w:rPr>
                <w:rFonts w:ascii="HCI Hollyhock" w:eastAsia="휴먼고딕"/>
              </w:rPr>
              <w:t>[회사(단체)명/대표자]</w:t>
            </w:r>
            <w:r>
              <w:rPr>
                <w:rFonts w:ascii="HCI Hollyhock"/>
                <w:sz w:val="22"/>
              </w:rPr>
              <w:t xml:space="preserve"> </w:t>
            </w:r>
          </w:p>
        </w:tc>
        <w:tc>
          <w:tcPr>
            <w:tcW w:w="6676" w:type="dxa"/>
            <w:gridSpan w:val="5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right"/>
              <w:spacing w:line="240"/>
            </w:pPr>
            <w:r>
              <w:rPr>
                <w:rFonts w:ascii="한양중고딕"/>
                <w:sz w:val="18"/>
                <w:spacing w:val="-4"/>
              </w:rPr>
              <w:t>□</w:t>
            </w:r>
            <w:r>
              <w:rPr>
                <w:rFonts w:ascii="HCI Hollyhock" w:eastAsia="휴먼고딕"/>
                <w:sz w:val="18"/>
                <w:spacing w:val="-4"/>
              </w:rPr>
              <w:t xml:space="preserve"> 기부 내역 공개를 원하지 않음</w:t>
            </w:r>
          </w:p>
        </w:tc>
      </w:tr>
      <w:tr>
        <w:trPr>
          <w:trHeight w:val="343" w:hRule="atLeast"/>
        </w:trPr>
        <w:tc>
          <w:tcPr>
            <w:tcW w:w="3240" w:type="dxa"/>
            <w:gridSpan w:val="3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left"/>
              <w:spacing w:line="240" w:lineRule="auto"/>
            </w:pPr>
            <w:r>
              <w:rPr>
                <w:rFonts w:ascii="HCI Hollyhock"/>
                <w:sz w:val="22"/>
                <w:spacing w:val="-2"/>
              </w:rPr>
              <w:t xml:space="preserve"> </w:t>
            </w:r>
            <w:r>
              <w:rPr>
                <w:rFonts w:eastAsia="휴먼고딕"/>
                <w:b/>
                <w:spacing w:val="-2"/>
              </w:rPr>
              <w:t>주민</w:t>
            </w:r>
            <w:r>
              <w:rPr>
                <w:rFonts w:eastAsia="휴먼고딕"/>
                <w:b/>
                <w:spacing w:val="8"/>
              </w:rPr>
              <w:t>등록번호</w:t>
            </w:r>
            <w:r>
              <w:rPr>
                <w:rFonts w:ascii="HCI Hollyhock" w:eastAsia="휴먼고딕"/>
                <w:spacing w:val="8"/>
              </w:rPr>
              <w:t xml:space="preserve"> [사업자등록번호]  </w:t>
            </w:r>
          </w:p>
        </w:tc>
        <w:tc>
          <w:tcPr>
            <w:tcW w:w="6676" w:type="dxa"/>
            <w:gridSpan w:val="5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uto"/>
              <w:rPr>
                <w:rFonts w:ascii="HCI Hollyhock" w:eastAsia="휴먼고딕"/>
                <w:color w:val="000000"/>
                <w:spacing w:val="8"/>
              </w:rPr>
            </w:pPr>
          </w:p>
        </w:tc>
      </w:tr>
      <w:tr>
        <w:trPr>
          <w:trHeight w:val="343" w:hRule="atLeast"/>
        </w:trPr>
        <w:tc>
          <w:tcPr>
            <w:tcW w:w="98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uto"/>
            </w:pPr>
            <w:r>
              <w:rPr>
                <w:rFonts w:ascii="HCI Hollyhock" w:eastAsia="휴먼고딕"/>
                <w:b/>
              </w:rPr>
              <w:t xml:space="preserve">직  장 </w:t>
            </w:r>
            <w:r>
              <w:rPr>
                <w:rFonts w:ascii="HCI Hollyhock"/>
              </w:rPr>
              <w:t xml:space="preserve"> </w:t>
            </w:r>
          </w:p>
        </w:tc>
        <w:tc>
          <w:tcPr>
            <w:tcW w:w="8935" w:type="dxa"/>
            <w:gridSpan w:val="7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left"/>
              <w:spacing w:line="240" w:lineRule="auto"/>
            </w:pPr>
            <w:r>
              <w:rPr>
                <w:rFonts w:ascii="HCI Hollyhock" w:eastAsia="휴먼고딕"/>
              </w:rPr>
              <w:t>직장명                         부서                              직위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uto"/>
            </w:pPr>
            <w:r>
              <w:rPr>
                <w:rFonts w:ascii="HCI Hollyhock" w:eastAsia="휴먼고딕"/>
                <w:b/>
              </w:rPr>
              <w:t>구  분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/>
                <w:b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 xml:space="preserve"> 동문 </w:t>
            </w:r>
          </w:p>
        </w:tc>
        <w:tc>
          <w:tcPr>
            <w:tcW w:w="7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 w:eastAsia="휴먼고딕"/>
              </w:rPr>
              <w:t xml:space="preserve"> 학과명               학번               입학년도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/>
            </w:pP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/>
                <w:b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 xml:space="preserve"> 학부모</w:t>
            </w:r>
          </w:p>
        </w:tc>
        <w:tc>
          <w:tcPr>
            <w:tcW w:w="7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 w:eastAsia="휴먼고딕"/>
              </w:rPr>
              <w:t xml:space="preserve"> 학생성명             학과명             입학년도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/>
            </w:pP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/>
                <w:b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 xml:space="preserve"> 교직원</w:t>
            </w:r>
          </w:p>
        </w:tc>
        <w:tc>
          <w:tcPr>
            <w:tcW w:w="7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 w:eastAsia="휴먼고딕"/>
              </w:rPr>
              <w:t xml:space="preserve"> 소속                 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/>
            </w:pP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/>
                <w:b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 xml:space="preserve"> 일반</w:t>
            </w:r>
          </w:p>
        </w:tc>
        <w:tc>
          <w:tcPr>
            <w:tcW w:w="42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right"/>
              <w:spacing w:line="240"/>
              <w:rPr>
                <w:rFonts w:ascii="HCI Hollyhock" w:eastAsia="휴먼고딕"/>
                <w:color w:val="000000"/>
                <w:sz w:val="16"/>
              </w:rPr>
            </w:pPr>
          </w:p>
        </w:tc>
        <w:tc>
          <w:tcPr>
            <w:tcW w:w="3254" w:type="dxa"/>
            <w:gridSpan w:val="3"/>
            <w:tcBorders>
              <w:top w:val="single" w:sz="5" w:space="0" w:color="000000"/>
              <w:left w:val="none" w:sz="2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right"/>
              <w:spacing w:line="240"/>
            </w:pPr>
            <w:r>
              <w:rPr>
                <w:rFonts w:ascii="한양중고딕" w:eastAsia="휴먼고딕"/>
                <w:sz w:val="16"/>
              </w:rPr>
              <w:t>※본교와의</w:t>
            </w:r>
            <w:r>
              <w:rPr>
                <w:rFonts w:ascii="HCI Hollyhock" w:eastAsia="휴먼고딕"/>
                <w:sz w:val="16"/>
              </w:rPr>
              <w:t xml:space="preserve"> 관계를 간략하게 적어주십시요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/>
            </w:pP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</w:pPr>
            <w:r>
              <w:rPr>
                <w:rFonts w:ascii="HCI Hollyhock" w:eastAsia="휴먼고딕"/>
                <w:b/>
              </w:rPr>
              <w:t xml:space="preserve"> 추천(소개)인</w:t>
            </w:r>
          </w:p>
        </w:tc>
        <w:tc>
          <w:tcPr>
            <w:tcW w:w="563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/>
              <w:rPr>
                <w:rFonts w:ascii="HCI Hollyhock" w:eastAsia="휴먼고딕"/>
                <w:color w:val="000000"/>
              </w:rPr>
            </w:pPr>
          </w:p>
        </w:tc>
        <w:tc>
          <w:tcPr>
            <w:tcW w:w="1894" w:type="dxa"/>
            <w:tcBorders>
              <w:top w:val="single" w:sz="5" w:space="0" w:color="000000"/>
              <w:left w:val="non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right"/>
              <w:spacing w:line="240"/>
            </w:pPr>
            <w:r>
              <w:rPr>
                <w:rFonts w:ascii="한양중고딕" w:eastAsia="휴먼고딕"/>
                <w:sz w:val="16"/>
              </w:rPr>
              <w:t>※없을</w:t>
            </w:r>
            <w:r>
              <w:rPr>
                <w:rFonts w:ascii="HCI Hollyhock" w:eastAsia="휴먼고딕"/>
                <w:sz w:val="16"/>
              </w:rPr>
              <w:t xml:space="preserve"> 경우 생략 가능</w:t>
            </w:r>
          </w:p>
        </w:tc>
      </w:tr>
      <w:tr>
        <w:trPr>
          <w:trHeight w:val="343" w:hRule="atLeast"/>
        </w:trPr>
        <w:tc>
          <w:tcPr>
            <w:tcW w:w="981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tLeast"/>
            </w:pPr>
            <w:r>
              <w:rPr>
                <w:rFonts w:eastAsia="휴먼고딕"/>
                <w:b/>
              </w:rPr>
              <w:t>연락처</w:t>
            </w:r>
          </w:p>
        </w:tc>
        <w:tc>
          <w:tcPr>
            <w:tcW w:w="65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left"/>
              <w:tabs>
                <w:tab w:val="center" w:pos="3253"/>
                <w:tab w:val="left" w:pos="5324"/>
              </w:tabs>
              <w:spacing w:line="240" w:lineRule="atLeast"/>
            </w:pPr>
            <w:r>
              <w:rPr>
                <w:rFonts w:ascii="HCI Hollyhock" w:eastAsia="휴먼고딕"/>
                <w:b/>
              </w:rPr>
              <w:tab/>
            </w:r>
            <w:r>
              <w:rPr>
                <w:rFonts w:ascii="HCI Hollyhock" w:eastAsia="휴먼고딕"/>
                <w:b/>
              </w:rPr>
              <w:t xml:space="preserve">우편물 수령주소 </w:t>
            </w:r>
            <w:r>
              <w:rPr>
                <w:rFonts w:ascii="HCI Hollyhock" w:eastAsia="휴먼고딕"/>
                <w:b/>
              </w:rPr>
              <w:tab/>
            </w:r>
          </w:p>
        </w:tc>
        <w:tc>
          <w:tcPr>
            <w:tcW w:w="23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tLeast"/>
            </w:pPr>
            <w:r>
              <w:rPr>
                <w:rFonts w:eastAsia="휴먼고딕"/>
                <w:b/>
              </w:rPr>
              <w:t>이메일주소</w:t>
            </w:r>
          </w:p>
        </w:tc>
      </w:tr>
      <w:tr>
        <w:trPr>
          <w:trHeight w:val="44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 w:lineRule="atLeast"/>
            </w:pPr>
          </w:p>
        </w:tc>
        <w:tc>
          <w:tcPr>
            <w:tcW w:w="65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left"/>
              <w:spacing w:line="240" w:lineRule="atLeast"/>
            </w:pPr>
            <w:r>
              <w:rPr>
                <w:rFonts w:ascii="HCI Hollyhock"/>
                <w:b/>
              </w:rPr>
              <w:t>(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>자택/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 w:eastAsia="휴먼고딕"/>
                <w:b/>
              </w:rPr>
              <w:t>직장)</w:t>
            </w:r>
          </w:p>
        </w:tc>
        <w:tc>
          <w:tcPr>
            <w:tcW w:w="23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tLeast"/>
              <w:rPr>
                <w:rFonts w:ascii="HCI Hollyhock" w:eastAsia="휴먼고딕"/>
                <w:color w:val="000000"/>
                <w:sz w:val="22"/>
              </w:rPr>
            </w:pPr>
          </w:p>
        </w:tc>
      </w:tr>
      <w:tr>
        <w:trPr>
          <w:trHeight w:val="353" w:hRule="atLeast"/>
        </w:trPr>
        <w:tc>
          <w:tcPr>
            <w:tcW w:w="981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>
            <w:pPr>
              <w:ind w:left="0" w:right="0"/>
              <w:spacing w:after="0" w:line="240" w:lineRule="atLeast"/>
            </w:pP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tLeast"/>
            </w:pPr>
            <w:r>
              <w:rPr>
                <w:rFonts w:eastAsia="휴먼고딕"/>
                <w:b/>
              </w:rPr>
              <w:t>전화</w:t>
            </w:r>
          </w:p>
        </w:tc>
        <w:tc>
          <w:tcPr>
            <w:tcW w:w="3300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 w:lineRule="atLeast"/>
            </w:pPr>
            <w:r>
              <w:rPr>
                <w:rFonts w:ascii="HCI Hollyhock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wordWrap/>
              <w:jc w:val="center"/>
              <w:spacing w:line="240" w:lineRule="atLeast"/>
            </w:pPr>
            <w:r>
              <w:rPr>
                <w:rFonts w:eastAsia="휴먼고딕"/>
                <w:b/>
              </w:rPr>
              <w:t>휴대폰</w:t>
            </w:r>
          </w:p>
        </w:tc>
        <w:tc>
          <w:tcPr>
            <w:tcW w:w="2373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0" w:right="0"/>
              <w:widowControl w:val="off"/>
              <w:spacing w:line="240" w:lineRule="atLeast"/>
              <w:rPr>
                <w:rFonts w:ascii="HCI Hollyhock" w:eastAsia="휴먼고딕"/>
                <w:color w:val="000000"/>
              </w:rPr>
            </w:pPr>
          </w:p>
        </w:tc>
      </w:tr>
    </w:tbl>
    <w:p>
      <w:pPr>
        <w:pStyle w:val="0"/>
        <w:widowControl w:val="off"/>
        <w:wordWrap/>
        <w:jc w:val="left"/>
        <w:spacing w:line="240" w:lineRule="auto"/>
      </w:pPr>
    </w:p>
    <w:p>
      <w:pPr>
        <w:pStyle w:val="0"/>
        <w:widowControl w:val="off"/>
        <w:spacing w:line="240" w:lineRule="auto"/>
      </w:pPr>
      <w:r>
        <w:rPr>
          <w:rFonts w:ascii="HCI Hollyhock" w:eastAsia="휴먼고딕"/>
          <w:b/>
        </w:rPr>
        <w:t>2) 약정정보</w:t>
      </w:r>
    </w:p>
    <w:tbl>
      <w:tblPr>
        <w:tblOverlap w:val="never"/>
        <w:tblW w:w="993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6"/>
        <w:gridCol w:w="8935"/>
      </w:tblGrid>
      <w:tr>
        <w:trPr>
          <w:trHeight w:val="365" w:hRule="atLeast"/>
        </w:trPr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</w:rPr>
              <w:t>약정금액</w:t>
            </w:r>
          </w:p>
        </w:tc>
        <w:tc>
          <w:tcPr>
            <w:tcW w:w="8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/>
              </w:rPr>
              <w:t xml:space="preserve">    </w:t>
            </w:r>
            <w:r>
              <w:rPr>
                <w:rFonts w:ascii="HCI Hollyhock" w:eastAsia="휴먼고딕"/>
                <w:b/>
                <w:sz w:val="22"/>
              </w:rPr>
              <w:t>일금                                  원 (</w:t>
            </w:r>
            <w:r>
              <w:rPr>
                <w:rFonts w:ascii="굴림"/>
                <w:b/>
                <w:sz w:val="22"/>
                <w:spacing w:val="-11"/>
              </w:rPr>
              <w:t>￦</w:t>
            </w:r>
            <w:r>
              <w:rPr>
                <w:rFonts w:ascii="굴림"/>
                <w:b/>
                <w:sz w:val="22"/>
                <w:spacing w:val="-11"/>
              </w:rPr>
              <w:t xml:space="preserve">                          )</w:t>
            </w:r>
          </w:p>
        </w:tc>
      </w:tr>
      <w:tr>
        <w:trPr>
          <w:trHeight w:val="338" w:hRule="atLeast"/>
        </w:trPr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</w:rPr>
              <w:t>납부방식</w:t>
            </w:r>
          </w:p>
        </w:tc>
        <w:tc>
          <w:tcPr>
            <w:tcW w:w="8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eastAsia="휴먼고딕"/>
                <w:b/>
              </w:rPr>
              <w:t>일시납</w:t>
            </w:r>
            <w:r>
              <w:rPr>
                <w:rFonts w:ascii="HCI Hollyhock"/>
              </w:rPr>
              <w:t xml:space="preserve">        </w:t>
            </w:r>
            <w:r>
              <w:rPr>
                <w:rFonts w:ascii="HCI Hollyhock" w:eastAsia="휴먼고딕"/>
                <w:sz w:val="18"/>
              </w:rPr>
              <w:t>년   월   일</w:t>
            </w:r>
            <w:r>
              <w:rPr>
                <w:rFonts w:ascii="HCI Hollyhock"/>
              </w:rPr>
              <w:t xml:space="preserve">  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eastAsia="휴먼고딕"/>
                <w:b/>
              </w:rPr>
              <w:t>분할납</w:t>
            </w:r>
            <w:r>
              <w:rPr>
                <w:rFonts w:ascii="HCI Hollyhock"/>
              </w:rPr>
              <w:t xml:space="preserve">       </w:t>
            </w:r>
            <w:r>
              <w:rPr>
                <w:rFonts w:ascii="HCI Hollyhock" w:eastAsia="휴먼고딕"/>
                <w:sz w:val="18"/>
              </w:rPr>
              <w:t>년   월   일 ~      년   월   일 (   )회 분납</w:t>
            </w:r>
          </w:p>
        </w:tc>
      </w:tr>
      <w:tr>
        <w:trPr>
          <w:trHeight w:val="612" w:hRule="atLeast"/>
        </w:trPr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</w:rPr>
              <w:t>기금용도</w:t>
            </w:r>
          </w:p>
        </w:tc>
        <w:tc>
          <w:tcPr>
            <w:tcW w:w="8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  <w:b/>
              </w:rPr>
              <w:t>기관에 위임</w:t>
            </w:r>
            <w:r>
              <w:rPr>
                <w:rFonts w:ascii="HCI Hollyhock" w:eastAsia="휴먼고딕"/>
              </w:rPr>
              <w:t xml:space="preserve"> [대학발전에 대한 지원]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/>
              </w:rPr>
              <w:t xml:space="preserve"> </w:t>
            </w: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  <w:b/>
              </w:rPr>
              <w:t>기타 용도</w:t>
            </w:r>
            <w:r>
              <w:rPr>
                <w:rFonts w:ascii="HCI Hollyhock"/>
              </w:rPr>
              <w:t xml:space="preserve"> [                                               ]</w:t>
            </w:r>
            <w:r>
              <w:rPr>
                <w:rFonts w:ascii="HCI Hollyhock" w:eastAsia="휴먼고딕"/>
                <w:sz w:val="18"/>
              </w:rPr>
              <w:t>(용도지정을 원하는 경우 기재)</w:t>
            </w:r>
          </w:p>
        </w:tc>
      </w:tr>
    </w:tbl>
    <w:p>
      <w:pPr>
        <w:pStyle w:val="0"/>
        <w:widowControl w:val="off"/>
        <w:spacing w:line="240" w:lineRule="auto"/>
        <w:rPr>
          <w:sz w:val="4"/>
          <w:szCs w:val="4"/>
        </w:rPr>
      </w:pPr>
    </w:p>
    <w:p>
      <w:pPr>
        <w:pStyle w:val="0"/>
        <w:widowControl w:val="off"/>
        <w:spacing w:line="240" w:lineRule="auto"/>
      </w:pPr>
      <w:r>
        <w:rPr>
          <w:rFonts w:ascii="HCI Hollyhock" w:eastAsia="휴먼고딕"/>
          <w:b/>
        </w:rPr>
        <w:t>3) 납부계좌(예금주 : 을지대학교)</w:t>
      </w:r>
    </w:p>
    <w:tbl>
      <w:tblPr>
        <w:tblOverlap w:val="never"/>
        <w:tblW w:w="9930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44"/>
        <w:gridCol w:w="2128"/>
        <w:gridCol w:w="600"/>
        <w:gridCol w:w="1562"/>
        <w:gridCol w:w="261"/>
        <w:gridCol w:w="544"/>
        <w:gridCol w:w="2128"/>
        <w:gridCol w:w="600"/>
        <w:gridCol w:w="1562"/>
      </w:tblGrid>
      <w:tr>
        <w:trPr>
          <w:trHeight w:val="236" w:hRule="atLeast"/>
        </w:trPr>
        <w:tc>
          <w:tcPr>
            <w:tcW w:w="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선택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구분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은행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계좌번호</w:t>
            </w:r>
          </w:p>
        </w:tc>
        <w:tc>
          <w:tcPr>
            <w:tcW w:w="261" w:type="dxa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b/>
                <w:color w:val="000000"/>
                <w:sz w:val="18"/>
              </w:rPr>
            </w:pPr>
          </w:p>
        </w:tc>
        <w:tc>
          <w:tcPr>
            <w:tcW w:w="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선택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구분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은행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b/>
                <w:sz w:val="18"/>
              </w:rPr>
              <w:t>계좌번호</w:t>
            </w:r>
          </w:p>
        </w:tc>
      </w:tr>
      <w:tr>
        <w:trPr>
          <w:trHeight w:val="236" w:hRule="atLeast"/>
        </w:trPr>
        <w:tc>
          <w:tcPr>
            <w:tcW w:w="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성  남캠퍼스 발전기금</w:t>
            </w:r>
          </w:p>
        </w:tc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</w:rPr>
              <w:t>신한</w:t>
            </w:r>
          </w:p>
        </w:tc>
        <w:tc>
          <w:tcPr>
            <w:tcW w:w="1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</w:rPr>
              <w:t>140-009-584600</w:t>
            </w:r>
          </w:p>
        </w:tc>
        <w:tc>
          <w:tcPr>
            <w:tcW w:w="261" w:type="dxa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b/>
                <w:color w:val="000000"/>
                <w:sz w:val="18"/>
              </w:rPr>
            </w:pPr>
          </w:p>
        </w:tc>
        <w:tc>
          <w:tcPr>
            <w:tcW w:w="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b/>
                <w:color w:val="000000"/>
                <w:sz w:val="18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의과대학 발전기금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</w:rPr>
              <w:t>신한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</w:rPr>
              <w:t>140-007-830698</w:t>
            </w:r>
          </w:p>
        </w:tc>
      </w:tr>
      <w:tr>
        <w:trPr/>
        <w:tc>
          <w:tcPr>
            <w:tcW w:w="5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1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6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15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61" w:type="dxa"/>
            <w:vMerge w:val="restart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간호대학 발전기금</w:t>
            </w:r>
          </w:p>
        </w:tc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</w:rPr>
              <w:t>신한</w:t>
            </w:r>
          </w:p>
        </w:tc>
        <w:tc>
          <w:tcPr>
            <w:tcW w:w="1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</w:rPr>
              <w:t>140-007-830709</w:t>
            </w:r>
          </w:p>
        </w:tc>
      </w:tr>
      <w:tr>
        <w:trPr/>
        <w:tc>
          <w:tcPr>
            <w:tcW w:w="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대  전캠퍼스 발전기금</w:t>
            </w:r>
          </w:p>
        </w:tc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  <w:spacing w:val="-1"/>
              </w:rPr>
              <w:t>신한</w:t>
            </w:r>
          </w:p>
        </w:tc>
        <w:tc>
          <w:tcPr>
            <w:tcW w:w="1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  <w:spacing w:val="-1"/>
              </w:rPr>
              <w:t>140-008-820949</w:t>
            </w:r>
          </w:p>
        </w:tc>
        <w:tc>
          <w:tcPr>
            <w:tcW w:w="261" w:type="dxa"/>
            <w:vMerge w:val="continue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5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1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6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15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</w:tr>
      <w:tr>
        <w:trPr/>
        <w:tc>
          <w:tcPr>
            <w:tcW w:w="5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1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6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15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61" w:type="dxa"/>
            <w:vMerge w:val="restart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보건과학대학 발전기금</w:t>
            </w:r>
          </w:p>
        </w:tc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</w:rPr>
              <w:t>신한</w:t>
            </w:r>
          </w:p>
        </w:tc>
        <w:tc>
          <w:tcPr>
            <w:tcW w:w="1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</w:rPr>
              <w:t>140-008-071866</w:t>
            </w:r>
          </w:p>
        </w:tc>
      </w:tr>
      <w:tr>
        <w:trPr/>
        <w:tc>
          <w:tcPr>
            <w:tcW w:w="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</w:rPr>
              <w:t>의정부캠퍼스 발전기금</w:t>
            </w:r>
          </w:p>
        </w:tc>
        <w:tc>
          <w:tcPr>
            <w:tcW w:w="6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  <w:spacing w:val="-1"/>
              </w:rPr>
              <w:t>신한</w:t>
            </w:r>
          </w:p>
        </w:tc>
        <w:tc>
          <w:tcPr>
            <w:tcW w:w="15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  <w:spacing w:val="-1"/>
              </w:rPr>
              <w:t>140-012-520170</w:t>
            </w:r>
          </w:p>
        </w:tc>
        <w:tc>
          <w:tcPr>
            <w:tcW w:w="261" w:type="dxa"/>
            <w:vMerge w:val="continue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5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1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6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15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</w:tr>
      <w:tr>
        <w:trPr>
          <w:trHeight w:val="236" w:hRule="atLeast"/>
        </w:trPr>
        <w:tc>
          <w:tcPr>
            <w:tcW w:w="5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12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6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15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spacing w:line="240"/>
            </w:pPr>
          </w:p>
        </w:tc>
        <w:tc>
          <w:tcPr>
            <w:tcW w:w="261" w:type="dxa"/>
            <w:tcBorders>
              <w:top w:val="none" w:sz="2" w:space="0" w:color="000000"/>
              <w:left w:val="singl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  <w:rPr>
                <w:rFonts w:ascii="HCI Hollyhock" w:eastAsia="휴먼고딕"/>
                <w:color w:val="000000"/>
                <w:sz w:val="18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spacing w:line="240"/>
            </w:pPr>
            <w:r>
              <w:rPr>
                <w:rFonts w:ascii="HCI Hollyhock" w:eastAsia="휴먼고딕"/>
                <w:sz w:val="18"/>
                <w:spacing w:val="-2"/>
              </w:rPr>
              <w:t>바이오융합대학발전기금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eastAsia="휴먼고딕"/>
                <w:sz w:val="18"/>
              </w:rPr>
              <w:t>신한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7"/>
              <w:ind w:left="-60" w:right="-60"/>
              <w:widowControl w:val="off"/>
              <w:wordWrap/>
              <w:jc w:val="center"/>
              <w:spacing w:line="240"/>
            </w:pPr>
            <w:r>
              <w:rPr>
                <w:rFonts w:ascii="HCI Hollyhock"/>
                <w:sz w:val="18"/>
              </w:rPr>
              <w:t>140-008-916164</w:t>
            </w:r>
          </w:p>
        </w:tc>
      </w:tr>
    </w:tbl>
    <w:p>
      <w:pPr>
        <w:pStyle w:val="0"/>
        <w:widowControl w:val="off"/>
        <w:spacing w:line="240" w:lineRule="auto"/>
        <w:rPr>
          <w:sz w:val="8"/>
          <w:szCs w:val="8"/>
        </w:rPr>
      </w:pPr>
    </w:p>
    <w:p>
      <w:pPr>
        <w:pStyle w:val="0"/>
        <w:widowControl w:val="off"/>
        <w:spacing w:line="240" w:lineRule="auto"/>
      </w:pPr>
      <w:r>
        <w:rPr>
          <w:rFonts w:ascii="HCI Hollyhock" w:eastAsia="휴먼고딕"/>
          <w:b/>
        </w:rPr>
        <w:t>4) 납부방법</w:t>
      </w:r>
    </w:p>
    <w:tbl>
      <w:tblPr>
        <w:tblOverlap w:val="never"/>
        <w:tblW w:w="992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921"/>
      </w:tblGrid>
      <w:tr>
        <w:trPr>
          <w:trHeight w:val="313" w:hRule="atLeast"/>
        </w:trPr>
        <w:tc>
          <w:tcPr>
            <w:tcW w:w="9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  <w:b/>
              </w:rPr>
              <w:t xml:space="preserve">직접기부 </w:t>
            </w:r>
            <w:r>
              <w:rPr>
                <w:rFonts w:ascii="HCI Hollyhock"/>
              </w:rPr>
              <w:t>l</w:t>
            </w:r>
            <w:r>
              <w:rPr>
                <w:rFonts w:ascii="HCI Hollyhock" w:eastAsia="휴먼고딕"/>
                <w:b/>
              </w:rPr>
              <w:t xml:space="preserve"> 기부 희망일시</w:t>
            </w:r>
            <w:r>
              <w:rPr>
                <w:rFonts w:ascii="HCI Hollyhock"/>
              </w:rPr>
              <w:t xml:space="preserve"> :         </w:t>
            </w:r>
            <w:r>
              <w:rPr>
                <w:rFonts w:ascii="HCI Hollyhock" w:eastAsia="휴먼고딕"/>
                <w:sz w:val="18"/>
              </w:rPr>
              <w:t>년     월 ~        년     월 사이</w:t>
            </w:r>
          </w:p>
        </w:tc>
      </w:tr>
      <w:tr>
        <w:trPr>
          <w:trHeight w:val="406" w:hRule="atLeast"/>
        </w:trPr>
        <w:tc>
          <w:tcPr>
            <w:tcW w:w="9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eastAsia="휴먼고딕"/>
                <w:b/>
              </w:rPr>
              <w:t>무통장입금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/>
              </w:rPr>
              <w:t>l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한양중고딕" w:eastAsia="휴먼고딕"/>
              </w:rPr>
              <w:t>※납부계좌</w:t>
            </w:r>
            <w:r>
              <w:rPr>
                <w:rFonts w:ascii="HCI Hollyhock" w:eastAsia="휴먼고딕"/>
              </w:rPr>
              <w:t xml:space="preserve"> 표에서 선택하여 개별 송금 (입금 시 인적사항에 기재한 성명으로 입급)</w:t>
            </w:r>
            <w:r>
              <w:rPr>
                <w:rFonts w:ascii="HCI Hollyhock"/>
                <w:b/>
              </w:rPr>
              <w:t xml:space="preserve"> </w:t>
            </w:r>
          </w:p>
        </w:tc>
      </w:tr>
      <w:tr>
        <w:trPr>
          <w:trHeight w:val="313" w:hRule="atLeast"/>
        </w:trPr>
        <w:tc>
          <w:tcPr>
            <w:tcW w:w="9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  <w:b/>
              </w:rPr>
              <w:t>교직원 급여공제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/>
              </w:rPr>
              <w:t>l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한양중고딕"/>
              </w:rPr>
              <w:t>※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</w:rPr>
              <w:t>납부계좌 표에서 선택</w:t>
            </w:r>
          </w:p>
        </w:tc>
      </w:tr>
      <w:tr>
        <w:trPr>
          <w:trHeight w:val="406" w:hRule="atLeast"/>
        </w:trPr>
        <w:tc>
          <w:tcPr>
            <w:tcW w:w="9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한양중고딕"/>
              </w:rPr>
              <w:t>□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 w:eastAsia="휴먼고딕"/>
                <w:b/>
              </w:rPr>
              <w:t>CMS자동이체</w:t>
            </w:r>
            <w:r>
              <w:rPr>
                <w:rFonts w:ascii="HCI Hollyhock"/>
              </w:rPr>
              <w:t xml:space="preserve"> </w:t>
            </w:r>
            <w:r>
              <w:rPr>
                <w:rFonts w:ascii="HCI Hollyhock"/>
              </w:rPr>
              <w:t>l</w:t>
            </w:r>
            <w:r>
              <w:rPr>
                <w:rFonts w:ascii="HCI Hollyhock" w:eastAsia="휴먼고딕"/>
              </w:rPr>
              <w:t xml:space="preserve"> 은행명             계좌번호                      예금주           (이체일:    )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/>
              </w:rPr>
              <w:t xml:space="preserve">    </w:t>
            </w:r>
            <w:r>
              <w:rPr>
                <w:rFonts w:ascii="한양중고딕"/>
                <w:sz w:val="18"/>
                <w:spacing w:val="-4"/>
              </w:rPr>
              <w:t>※</w:t>
            </w:r>
            <w:r>
              <w:rPr>
                <w:rFonts w:ascii="HCI Hollyhock" w:eastAsia="휴먼고딕"/>
                <w:sz w:val="18"/>
                <w:spacing w:val="-4"/>
              </w:rPr>
              <w:t xml:space="preserve"> 자동이체의 경우 직접 거래은행에 방문하거나 인터넷뱅킹으로 신청이 가능하며, 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HCI Hollyhock" w:eastAsia="휴먼고딕"/>
                <w:sz w:val="18"/>
                <w:spacing w:val="-4"/>
              </w:rPr>
              <w:t xml:space="preserve">        학교를 통하여 등록할 경우 납부계좌 미지정시 대표 발전기금 입금 계좌로 지정(신한 140-007-821254)</w:t>
            </w:r>
          </w:p>
        </w:tc>
      </w:tr>
    </w:tbl>
    <w:p>
      <w:pPr>
        <w:pStyle w:val="0"/>
        <w:widowControl w:val="off"/>
        <w:spacing w:line="240" w:lineRule="auto"/>
        <w:rPr>
          <w:sz w:val="8"/>
          <w:szCs w:val="8"/>
        </w:rPr>
      </w:pPr>
    </w:p>
    <w:p>
      <w:pPr>
        <w:pStyle w:val="0"/>
        <w:widowControl w:val="off"/>
        <w:wordWrap/>
        <w:jc w:val="left"/>
        <w:spacing w:line="240" w:lineRule="auto"/>
      </w:pPr>
      <w:r>
        <w:rPr>
          <w:rFonts w:ascii="한양견명조"/>
          <w:sz w:val="22"/>
        </w:rPr>
        <w:t xml:space="preserve">                </w:t>
      </w:r>
      <w:r>
        <w:rPr>
          <w:rFonts w:ascii="한양견명조" w:eastAsia="한양견명조"/>
          <w:b/>
          <w:sz w:val="22"/>
        </w:rPr>
        <w:t>을지대학교 발전기금 조성에 참여하고자 위와 같이 출연할 것을 약정합니다.</w:t>
      </w:r>
    </w:p>
    <w:p>
      <w:pPr>
        <w:pStyle w:val="0"/>
        <w:widowControl w:val="off"/>
        <w:wordWrap/>
        <w:jc w:val="center"/>
        <w:spacing w:line="240" w:lineRule="auto"/>
        <w:rPr>
          <w:rFonts w:ascii="한양견명조" w:eastAsia="한양견명조"/>
          <w:b/>
          <w:color w:val="000000"/>
          <w:sz w:val="22"/>
        </w:rPr>
      </w:pPr>
    </w:p>
    <w:p>
      <w:pPr>
        <w:pStyle w:val="0"/>
        <w:widowControl w:val="off"/>
        <w:wordWrap/>
        <w:jc w:val="left"/>
        <w:spacing w:line="240" w:lineRule="auto"/>
      </w:pPr>
      <w:r>
        <w:rPr>
          <w:rFonts w:ascii="한양견명조" w:eastAsia="한양견명조"/>
          <w:b/>
          <w:sz w:val="22"/>
        </w:rPr>
        <w:t xml:space="preserve">                                                                         년     월     일</w:t>
      </w:r>
    </w:p>
    <w:p>
      <w:pPr>
        <w:pStyle w:val="0"/>
        <w:widowControl w:val="off"/>
        <w:wordWrap/>
        <w:jc w:val="left"/>
        <w:spacing w:line="240" w:lineRule="auto"/>
      </w:pPr>
      <w:r>
        <w:rPr>
          <w:rFonts w:ascii="한양견명조" w:eastAsia="한양견명조"/>
          <w:b/>
          <w:sz w:val="22"/>
        </w:rPr>
        <w:t xml:space="preserve">                                               기부(약정)자  </w:t>
      </w:r>
      <w:r>
        <w:rPr>
          <w:rFonts w:ascii="한양견명조"/>
          <w:b/>
          <w:sz w:val="22"/>
          <w:u w:val="single" w:color="auto"/>
        </w:rPr>
        <w:t xml:space="preserve">                     </w:t>
      </w:r>
      <w:r>
        <w:rPr>
          <w:rFonts w:ascii="한양견명조" w:eastAsia="한양견명조"/>
          <w:b/>
          <w:sz w:val="22"/>
        </w:rPr>
        <w:t xml:space="preserve"> (서명)</w:t>
      </w:r>
    </w:p>
    <w:p>
      <w:pPr>
        <w:pStyle w:val="0"/>
        <w:widowControl w:val="off"/>
        <w:spacing w:line="240" w:lineRule="auto"/>
      </w:pPr>
      <w:r>
        <w:rPr>
          <w:rFonts w:ascii="한양중고딕" w:eastAsia="휴먼고딕"/>
          <w:b/>
          <w:u w:val="single" w:color="auto"/>
          <w:spacing w:val="-4"/>
        </w:rPr>
        <w:t>※본</w:t>
      </w:r>
      <w:r>
        <w:rPr>
          <w:rFonts w:ascii="HCI Hollyhock" w:eastAsia="휴먼고딕"/>
          <w:b/>
          <w:u w:val="single" w:color="auto"/>
          <w:spacing w:val="-4"/>
        </w:rPr>
        <w:t xml:space="preserve"> 참여신청서를 작성하여 아래의 팩스로 전송하거나 (전자)우편으로 보내주십시오.</w:t>
      </w:r>
      <w:r>
        <w:rPr>
          <w:rFonts w:ascii="HCI Hollyhock"/>
          <w:spacing w:val="-4"/>
        </w:rPr>
        <w:t xml:space="preserve">  </w:t>
      </w:r>
    </w:p>
    <w:p>
      <w:pPr>
        <w:pStyle w:val="0"/>
        <w:widowControl w:val="off"/>
        <w:spacing w:line="240" w:lineRule="auto"/>
      </w:pPr>
      <w:r>
        <w:rPr>
          <w:rFonts w:ascii="함초롬돋움"/>
          <w:sz w:val="18"/>
          <w:spacing w:val="-4"/>
        </w:rPr>
        <w:t>◦</w:t>
      </w:r>
      <w:r>
        <w:rPr>
          <w:rFonts w:ascii="함초롬돋움" w:eastAsia="함초롬돋움"/>
          <w:sz w:val="18"/>
          <w:spacing w:val="-4"/>
        </w:rPr>
        <w:t xml:space="preserve"> 출연해 주신 기부금은 법정기부금으로 세액공제 받으실 수 있습니다. </w:t>
      </w:r>
    </w:p>
    <w:p>
      <w:pPr>
        <w:pStyle w:val="0"/>
        <w:widowControl w:val="off"/>
        <w:spacing w:line="240" w:lineRule="auto"/>
      </w:pPr>
      <w:r>
        <w:rPr>
          <w:rFonts w:ascii="함초롬돋움" w:eastAsia="함초롬돋움"/>
          <w:sz w:val="18"/>
          <w:spacing w:val="-4"/>
        </w:rPr>
        <w:t xml:space="preserve">   * 개인 기부자(법인 불가)는 주민등록번호 모두 기재 시, 국세청 연말정산 간소화 시스템에 자동으로 등록됨</w:t>
      </w:r>
    </w:p>
    <w:p>
      <w:pPr>
        <w:pStyle w:val="0"/>
        <w:widowControl w:val="off"/>
        <w:spacing w:line="240" w:lineRule="auto"/>
      </w:pPr>
      <w:r>
        <w:rPr>
          <w:rFonts w:ascii="함초롬돋움"/>
          <w:sz w:val="18"/>
          <w:spacing w:val="-4"/>
        </w:rPr>
        <w:t>◦</w:t>
      </w:r>
      <w:r>
        <w:rPr>
          <w:rFonts w:ascii="함초롬돋움" w:eastAsia="함초롬돋움"/>
          <w:sz w:val="18"/>
          <w:spacing w:val="-4"/>
        </w:rPr>
        <w:t xml:space="preserve"> 모두 기재하시기 어려운 경우, 성함과 연락처만 기재해 주시면 즉시 연락드리겠습니다.</w:t>
      </w:r>
    </w:p>
    <w:p>
      <w:pPr>
        <w:pStyle w:val="0"/>
        <w:widowControl w:val="off"/>
        <w:spacing w:line="240" w:lineRule="auto"/>
      </w:pPr>
      <w:r>
        <w:rPr>
          <w:rFonts w:ascii="함초롬돋움"/>
          <w:sz w:val="18"/>
          <w:spacing w:val="-4"/>
        </w:rPr>
        <w:t>◦</w:t>
      </w:r>
      <w:r>
        <w:rPr>
          <w:rFonts w:ascii="함초롬돋움" w:eastAsia="함초롬돋움"/>
          <w:sz w:val="18"/>
        </w:rPr>
        <w:t xml:space="preserve"> 문의처 : </w:t>
      </w:r>
      <w:r>
        <w:rPr>
          <w:rFonts w:ascii="함초롬돋움" w:eastAsia="함초롬돋움"/>
          <w:sz w:val="18"/>
          <w:spacing w:val="-4"/>
        </w:rPr>
        <w:t>을지대학교 대외동문협력팀 [우:13135 경기도 성남시 수정구 산성대로 553, 본관 618호 대외홍보처]</w:t>
      </w:r>
    </w:p>
    <w:p>
      <w:pPr>
        <w:pStyle w:val="0"/>
        <w:widowControl w:val="off"/>
        <w:spacing w:line="240" w:lineRule="auto"/>
        <w:rPr>
          <w:b/>
          <w:w w:val="95"/>
          <w:sz w:val="34"/>
          <w:spacing w:val="-8"/>
        </w:rPr>
      </w:pPr>
      <w:r>
        <w:rPr>
          <w:rFonts w:ascii="함초롬돋움"/>
          <w:sz w:val="18"/>
          <w:spacing w:val="-4"/>
        </w:rPr>
        <w:t xml:space="preserve">            TEL : (031)740-7467,  FAX : (031)740-7556, E-mail : </w:t>
      </w:r>
      <w:r>
        <w:fldChar w:fldCharType="begin"/>
      </w:r>
      <w:r>
        <w:instrText xml:space="preserve"> HYPERLINK "mailto:funding@eulji.ac.kr" </w:instrText>
      </w:r>
      <w:r>
        <w:fldChar w:fldCharType="separate"/>
      </w:r>
      <w:r>
        <w:rPr>
          <w:rFonts w:ascii="함초롬돋움"/>
          <w:color w:val="0000FF"/>
          <w:sz w:val="18"/>
          <w:u w:val="single" w:color="0000FF"/>
          <w:spacing w:val="-4"/>
        </w:rPr>
        <w:t>funding@eulji.ac.kr</w:t>
      </w:r>
      <w:r>
        <w:fldChar w:fldCharType="end"/>
      </w:r>
      <w:r>
        <w:rPr>
          <w:b/>
          <w:w w:val="95"/>
          <w:sz w:val="34"/>
          <w:spacing w:val="-8"/>
        </w:rPr>
        <w:br w:type="page"/>
      </w:r>
    </w:p>
    <w:p>
      <w:pPr>
        <w:pStyle w:val="0"/>
        <w:widowControl w:val="off"/>
        <w:wordWrap/>
        <w:jc w:val="center"/>
        <w:spacing w:line="240" w:lineRule="auto"/>
        <w:rPr>
          <w:sz w:val="18"/>
          <w:szCs w:val="18"/>
        </w:rPr>
      </w:pPr>
      <w:r>
        <w:rPr>
          <w:b/>
          <w:w w:val="95"/>
          <w:sz w:val="32"/>
          <w:szCs w:val="18"/>
          <w:spacing w:val="-8"/>
        </w:rPr>
        <w:t>을지대학교 후원자를 위한</w:t>
      </w:r>
    </w:p>
    <w:p>
      <w:pPr>
        <w:pStyle w:val="0"/>
        <w:widowControl w:val="off"/>
        <w:wordWrap/>
        <w:jc w:val="center"/>
        <w:spacing w:line="240" w:lineRule="auto"/>
        <w:rPr>
          <w:sz w:val="18"/>
          <w:szCs w:val="18"/>
        </w:rPr>
      </w:pPr>
      <w:r>
        <w:rPr>
          <w:b/>
          <w:w w:val="95"/>
          <w:sz w:val="38"/>
          <w:szCs w:val="38"/>
          <w:spacing w:val="22"/>
        </w:rPr>
        <w:t>개인정보 수집·이용 및 제공 동의서</w:t>
      </w:r>
      <w:r>
        <w:rPr>
          <w:b/>
          <w:w w:val="95"/>
          <w:sz w:val="42"/>
          <w:szCs w:val="18"/>
          <w:spacing w:val="22"/>
        </w:rPr>
        <w:t xml:space="preserve"> </w:t>
      </w:r>
    </w:p>
    <w:p>
      <w:pPr>
        <w:pStyle w:val="0"/>
        <w:ind w:left="300" w:right="428"/>
        <w:widowControl w:val="off"/>
        <w:wordWrap/>
        <w:jc w:val="left"/>
        <w:spacing w:line="240" w:lineRule="auto"/>
        <w:rPr>
          <w:b/>
          <w:color w:val="FF0000"/>
          <w:sz w:val="20"/>
          <w:szCs w:val="18"/>
        </w:rPr>
      </w:pPr>
    </w:p>
    <w:p>
      <w:pPr>
        <w:pStyle w:val="0"/>
        <w:ind w:left="300" w:right="428"/>
        <w:widowControl w:val="off"/>
        <w:spacing w:line="240" w:lineRule="auto"/>
        <w:rPr>
          <w:sz w:val="18"/>
          <w:szCs w:val="18"/>
        </w:rPr>
      </w:pPr>
      <w:r>
        <w:rPr>
          <w:w w:val="95"/>
          <w:sz w:val="20"/>
          <w:szCs w:val="18"/>
          <w:spacing w:val="-5"/>
        </w:rPr>
        <w:t>을지대학교는</w:t>
      </w:r>
      <w:r>
        <w:rPr>
          <w:b/>
          <w:w w:val="95"/>
          <w:sz w:val="20"/>
          <w:szCs w:val="18"/>
          <w:spacing w:val="-5"/>
        </w:rPr>
        <w:t>「개인정보보호법」제</w:t>
      </w:r>
      <w:r>
        <w:rPr>
          <w:b/>
          <w:w w:val="95"/>
          <w:sz w:val="20"/>
          <w:szCs w:val="18"/>
          <w:spacing w:val="-5"/>
        </w:rPr>
        <w:t>15조(개인정보의 수집·이용), 제24조의 1(고유식별정보의 처리 제한)</w:t>
      </w:r>
      <w:r>
        <w:rPr>
          <w:w w:val="95"/>
          <w:sz w:val="20"/>
          <w:szCs w:val="18"/>
          <w:spacing w:val="-5"/>
        </w:rPr>
        <w:t>에 따라 개인정보를 처리하고 있습니다. 또한 법률에서 정하는 경우를 제외하고 동의 받은 이외의 목적으로는 처리되지 않습니다. 후원자의 개인정보를 보호하고 관련 민원을 처리하기 위하여 개인정보 관리부서와 관리 책임자를 지정하고 있습니다.</w:t>
      </w:r>
    </w:p>
    <w:p>
      <w:pPr>
        <w:pStyle w:val="0"/>
        <w:ind w:left="300" w:right="428"/>
        <w:widowControl w:val="off"/>
        <w:wordWrap/>
        <w:jc w:val="left"/>
        <w:spacing w:line="240" w:lineRule="auto"/>
        <w:rPr>
          <w:b/>
          <w:color w:val="000000"/>
          <w:sz w:val="22"/>
          <w:szCs w:val="18"/>
        </w:rPr>
      </w:pPr>
    </w:p>
    <w:p>
      <w:pPr>
        <w:pStyle w:val="0"/>
        <w:ind w:left="300" w:right="428"/>
        <w:widowControl w:val="off"/>
        <w:wordWrap/>
        <w:jc w:val="left"/>
        <w:spacing w:line="240" w:lineRule="auto"/>
        <w:rPr>
          <w:sz w:val="18"/>
          <w:szCs w:val="18"/>
        </w:rPr>
      </w:pPr>
      <w:r>
        <w:rPr>
          <w:b/>
          <w:sz w:val="22"/>
          <w:szCs w:val="18"/>
        </w:rPr>
        <w:t>￭</w:t>
      </w:r>
      <w:r>
        <w:rPr>
          <w:b/>
          <w:sz w:val="22"/>
          <w:szCs w:val="18"/>
        </w:rPr>
        <w:t xml:space="preserve"> 개인정보 및 고유식별정보 수집 및 이용 안내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</w:t>
      </w:r>
      <w:r>
        <w:rPr>
          <w:b/>
          <w:sz w:val="22"/>
          <w:szCs w:val="18"/>
        </w:rPr>
        <w:t>1. 개인정보의 수집 및 이용 목적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  수집되는 개인정보는 기부신청, 기부 내역 확인, 기부금영수증 발급, 기부금 출금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  (CMS), 기부자 예우제공의 용도로만 사용됩니다. 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</w:t>
      </w:r>
      <w:r>
        <w:rPr>
          <w:b/>
          <w:sz w:val="22"/>
          <w:szCs w:val="18"/>
        </w:rPr>
        <w:t xml:space="preserve">  2. 수집하려는 개인정보 항목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  * 필수항목 : 성명, 주민등록번호, 사업자등록번호, 주소, 전화번호, 휴대폰번호, 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               기부(약정)금액, 계좌정보(은행명, 계좌번호, 예금주)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   * 선택항목 : 학과, 학번, 입학년도, 직장, 부서, 직위, 추천인, 이메일주소,  </w:t>
      </w:r>
    </w:p>
    <w:p>
      <w:pPr>
        <w:pStyle w:val="0"/>
        <w:widowControl w:val="off"/>
        <w:spacing w:line="240" w:lineRule="auto"/>
        <w:rPr>
          <w:sz w:val="18"/>
          <w:szCs w:val="18"/>
        </w:rPr>
      </w:pPr>
      <w:r>
        <w:rPr>
          <w:sz w:val="22"/>
          <w:szCs w:val="18"/>
        </w:rPr>
        <w:t xml:space="preserve">  </w:t>
      </w:r>
      <w:r>
        <w:rPr>
          <w:b/>
          <w:sz w:val="22"/>
          <w:szCs w:val="18"/>
        </w:rPr>
        <w:t xml:space="preserve"> 3. 개인정보의 보유 및 이용 기간</w:t>
      </w:r>
    </w:p>
    <w:p>
      <w:pPr>
        <w:pStyle w:val="0"/>
        <w:widowControl w:val="off"/>
        <w:spacing w:line="240" w:lineRule="auto"/>
      </w:pPr>
      <w:r>
        <w:rPr>
          <w:sz w:val="22"/>
          <w:szCs w:val="18"/>
        </w:rPr>
        <w:t xml:space="preserve">      </w:t>
      </w:r>
      <w:r>
        <w:rPr>
          <w:b/>
          <w:sz w:val="22"/>
          <w:szCs w:val="18"/>
        </w:rPr>
        <w:t>소득세법 제 160조의3</w:t>
      </w:r>
      <w:r>
        <w:rPr>
          <w:sz w:val="22"/>
          <w:szCs w:val="18"/>
        </w:rPr>
        <w:t xml:space="preserve">에 의거하여 기부 종료 후 5년간 보관 후 파기합니다.   </w:t>
      </w:r>
    </w:p>
    <w:p>
      <w:pPr>
        <w:pStyle w:val="0"/>
        <w:widowControl w:val="off"/>
        <w:spacing w:line="240" w:lineRule="auto"/>
        <w:rPr>
          <w:color w:val="000000"/>
          <w:sz w:val="24"/>
        </w:rPr>
      </w:pPr>
    </w:p>
    <w:p>
      <w:pPr>
        <w:pStyle w:val="0"/>
        <w:widowControl w:val="off"/>
        <w:spacing w:line="240" w:lineRule="auto"/>
        <w:rPr>
          <w:lang/>
          <w:sz w:val="20"/>
          <w:szCs w:val="20"/>
          <w:rtl w:val="off"/>
        </w:rPr>
      </w:pPr>
      <w:r>
        <w:rPr>
          <w:b/>
          <w:sz w:val="20"/>
          <w:szCs w:val="20"/>
        </w:rPr>
        <w:t>위와 같이 개인정보를 수집 및 이용하는데 동의하십니까?</w:t>
      </w:r>
    </w:p>
    <w:p>
      <w:pPr>
        <w:pStyle w:val="0"/>
        <w:widowControl w:val="off"/>
        <w:spacing w:line="240" w:lineRule="auto"/>
      </w:pPr>
      <w:r>
        <w:rPr>
          <w:sz w:val="24"/>
        </w:rPr>
        <w:t xml:space="preserve">  </w:t>
      </w:r>
      <w:r>
        <w:rPr>
          <w:b/>
          <w:sz w:val="24"/>
        </w:rPr>
        <w:t xml:space="preserve">  </w:t>
      </w:r>
    </w:p>
    <w:tbl>
      <w:tblPr>
        <w:tblpPr w:leftFromText="28" w:topFromText="28" w:rightFromText="28" w:bottomFromText="28" w:vertAnchor="text" w:horzAnchor="text" w:tblpYSpec="top" w:tblpX="435"/>
        <w:tblOverlap w:val="never"/>
        <w:tblW w:w="8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64"/>
        <w:gridCol w:w="3032"/>
        <w:gridCol w:w="1164"/>
        <w:gridCol w:w="3089"/>
      </w:tblGrid>
      <w:tr>
        <w:trPr>
          <w:trHeight w:val="503" w:hRule="atLeast"/>
        </w:trPr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b/>
                <w:sz w:val="22"/>
              </w:rPr>
              <w:t>필수항목</w:t>
            </w:r>
          </w:p>
        </w:tc>
        <w:tc>
          <w:tcPr>
            <w:tcW w:w="30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동의함 </w:t>
            </w: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동의하지 않음 </w:t>
            </w:r>
          </w:p>
        </w:tc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b/>
                <w:sz w:val="22"/>
              </w:rPr>
              <w:t>선택항목</w:t>
            </w:r>
          </w:p>
        </w:tc>
        <w:tc>
          <w:tcPr>
            <w:tcW w:w="3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동의함 </w:t>
            </w: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동의하지 않음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</w:pPr>
      <w:r>
        <w:rPr>
          <w:sz w:val="24"/>
        </w:rPr>
        <w:t xml:space="preserve">   </w:t>
      </w:r>
    </w:p>
    <w:p>
      <w:pPr>
        <w:pStyle w:val="0"/>
        <w:ind w:left="816" w:hanging="816"/>
        <w:widowControl w:val="off"/>
        <w:spacing w:line="240" w:lineRule="auto"/>
        <w:rPr>
          <w:lang/>
          <w:b/>
          <w:w w:val="95"/>
          <w:sz w:val="22"/>
          <w:spacing w:val="-5"/>
          <w:rtl w:val="off"/>
        </w:rPr>
      </w:pPr>
      <w:r>
        <w:rPr>
          <w:b/>
          <w:w w:val="95"/>
          <w:sz w:val="22"/>
          <w:spacing w:val="-5"/>
        </w:rPr>
        <w:t xml:space="preserve"> </w:t>
      </w:r>
    </w:p>
    <w:p>
      <w:pPr>
        <w:pStyle w:val="0"/>
        <w:ind w:left="816" w:hanging="816"/>
        <w:widowControl w:val="off"/>
        <w:spacing w:line="240" w:lineRule="auto"/>
      </w:pPr>
      <w:r>
        <w:rPr>
          <w:b/>
          <w:w w:val="95"/>
          <w:sz w:val="22"/>
          <w:spacing w:val="-5"/>
        </w:rPr>
        <w:t>※</w:t>
      </w:r>
      <w:r>
        <w:rPr>
          <w:b/>
          <w:w w:val="95"/>
          <w:sz w:val="22"/>
          <w:spacing w:val="-5"/>
        </w:rPr>
        <w:t xml:space="preserve"> </w:t>
      </w:r>
      <w:r>
        <w:rPr>
          <w:sz w:val="22"/>
        </w:rPr>
        <w:t>개인정보 및 고유식별정보 수집</w:t>
      </w:r>
      <w:r>
        <w:rPr>
          <w:sz w:val="22"/>
        </w:rPr>
        <w:t>‧이용에</w:t>
      </w:r>
      <w:r>
        <w:rPr>
          <w:sz w:val="22"/>
        </w:rPr>
        <w:t xml:space="preserve"> 대한 동의를 거부할 권리가 있습니다. </w:t>
      </w:r>
    </w:p>
    <w:p>
      <w:pPr>
        <w:pStyle w:val="0"/>
        <w:widowControl w:val="off"/>
        <w:spacing w:line="240" w:lineRule="auto"/>
      </w:pPr>
      <w:r>
        <w:rPr>
          <w:sz w:val="22"/>
        </w:rPr>
        <w:t xml:space="preserve">   단, 동의를 거부할 경우 기부신청 및 기부 내역 확인, 기부금영수증 발급, </w:t>
      </w:r>
      <w:r>
        <w:rPr>
          <w:w w:val="90"/>
          <w:sz w:val="22"/>
        </w:rPr>
        <w:t xml:space="preserve">기부금 출금(CMS), </w:t>
      </w:r>
    </w:p>
    <w:p>
      <w:pPr>
        <w:pStyle w:val="0"/>
        <w:widowControl w:val="off"/>
        <w:spacing w:line="240" w:lineRule="auto"/>
      </w:pPr>
      <w:r>
        <w:rPr>
          <w:w w:val="90"/>
          <w:sz w:val="22"/>
        </w:rPr>
        <w:t xml:space="preserve">    기부자 예우 제공</w:t>
      </w:r>
      <w:r>
        <w:rPr>
          <w:sz w:val="22"/>
        </w:rPr>
        <w:t xml:space="preserve">이 불가합니다. </w:t>
      </w:r>
    </w:p>
    <w:p>
      <w:pPr>
        <w:pStyle w:val="0"/>
        <w:ind w:left="816" w:hanging="816"/>
        <w:widowControl w:val="off"/>
        <w:spacing w:line="240" w:lineRule="auto"/>
      </w:pPr>
      <w:r>
        <w:rPr>
          <w:b/>
          <w:w w:val="95"/>
          <w:sz w:val="22"/>
          <w:spacing w:val="-5"/>
        </w:rPr>
        <w:t xml:space="preserve">    </w:t>
      </w:r>
      <w:r>
        <w:rPr>
          <w:b/>
          <w:w w:val="90"/>
          <w:sz w:val="22"/>
          <w:spacing w:val="-5"/>
        </w:rPr>
        <w:t>소득세법시행령 제 133조의 1, 제 208조의 3, 소득세법 시행규칙 제 58조에 의거하여 처리합니다.</w:t>
      </w:r>
    </w:p>
    <w:p>
      <w:pPr>
        <w:pStyle w:val="0"/>
        <w:ind w:left="300" w:right="428"/>
        <w:widowControl w:val="off"/>
        <w:wordWrap/>
        <w:jc w:val="left"/>
        <w:spacing w:line="240" w:lineRule="auto"/>
        <w:rPr>
          <w:b/>
          <w:color w:val="000000"/>
          <w:sz w:val="24"/>
          <w:shd w:val="clear" w:color="auto" w:fill="000000"/>
        </w:rPr>
      </w:pPr>
    </w:p>
    <w:p>
      <w:pPr>
        <w:pStyle w:val="0"/>
        <w:ind w:left="300" w:right="428"/>
        <w:widowControl w:val="off"/>
        <w:wordWrap/>
        <w:jc w:val="left"/>
        <w:spacing w:line="240" w:lineRule="auto"/>
        <w:rPr>
          <w:sz w:val="16"/>
          <w:szCs w:val="16"/>
        </w:rPr>
      </w:pPr>
      <w:r>
        <w:rPr>
          <w:b/>
          <w:sz w:val="20"/>
          <w:szCs w:val="16"/>
        </w:rPr>
        <w:t>￭</w:t>
      </w:r>
      <w:r>
        <w:rPr>
          <w:b/>
          <w:sz w:val="20"/>
          <w:szCs w:val="16"/>
        </w:rPr>
        <w:t xml:space="preserve"> 개인정보 및 고유식별번호 제3자 제공동의</w:t>
      </w:r>
    </w:p>
    <w:p>
      <w:pPr>
        <w:pStyle w:val="0"/>
        <w:widowControl w:val="off"/>
        <w:spacing w:line="240" w:lineRule="auto"/>
        <w:rPr>
          <w:sz w:val="16"/>
          <w:szCs w:val="16"/>
        </w:rPr>
      </w:pPr>
      <w:r>
        <w:rPr>
          <w:sz w:val="20"/>
          <w:szCs w:val="16"/>
        </w:rPr>
        <w:t xml:space="preserve">   </w:t>
      </w:r>
      <w:r>
        <w:rPr>
          <w:sz w:val="18"/>
          <w:szCs w:val="16"/>
        </w:rPr>
        <w:t xml:space="preserve">기부금 출금을 위해 아래와 같이 귀하의 개인정보를 제3자에게 제공합니다. </w:t>
      </w:r>
    </w:p>
    <w:p>
      <w:pPr>
        <w:pStyle w:val="0"/>
        <w:widowControl w:val="off"/>
        <w:spacing w:line="240" w:lineRule="auto"/>
        <w:rPr>
          <w:sz w:val="16"/>
          <w:szCs w:val="16"/>
        </w:rPr>
      </w:pPr>
      <w:r>
        <w:rPr>
          <w:sz w:val="20"/>
          <w:szCs w:val="16"/>
        </w:rPr>
        <w:t xml:space="preserve">   1. 제공받는 자 : 금융결제원, 도너스</w:t>
      </w:r>
    </w:p>
    <w:p>
      <w:pPr>
        <w:pStyle w:val="0"/>
        <w:widowControl w:val="off"/>
        <w:spacing w:line="240" w:lineRule="auto"/>
        <w:rPr>
          <w:sz w:val="16"/>
          <w:szCs w:val="16"/>
        </w:rPr>
      </w:pPr>
      <w:r>
        <w:rPr>
          <w:sz w:val="20"/>
          <w:szCs w:val="16"/>
        </w:rPr>
        <w:t xml:space="preserve">   2. 제공받는 자의 이용 목적 : 기부금 자동이체 </w:t>
      </w:r>
    </w:p>
    <w:p>
      <w:pPr>
        <w:pStyle w:val="0"/>
        <w:widowControl w:val="off"/>
        <w:spacing w:line="240" w:lineRule="auto"/>
        <w:rPr>
          <w:sz w:val="16"/>
          <w:szCs w:val="16"/>
        </w:rPr>
      </w:pPr>
      <w:r>
        <w:rPr>
          <w:sz w:val="20"/>
          <w:szCs w:val="16"/>
        </w:rPr>
        <w:t xml:space="preserve">   3. 제공하는 개인정보 항목 : 성명, 주민등록번호, 기부(약정)금액, 계좌정보(은행명, 계좌번호, 예금주)</w:t>
      </w:r>
    </w:p>
    <w:p>
      <w:pPr>
        <w:pStyle w:val="0"/>
        <w:widowControl w:val="off"/>
        <w:spacing w:line="240" w:lineRule="auto"/>
      </w:pPr>
      <w:r>
        <w:rPr>
          <w:sz w:val="20"/>
          <w:szCs w:val="16"/>
        </w:rPr>
        <w:t xml:space="preserve">   4. 제공받는 자의 보유 및 이용 기간 : 자동이체 해지 후 5년</w:t>
      </w:r>
    </w:p>
    <w:p>
      <w:pPr>
        <w:pStyle w:val="0"/>
        <w:widowControl w:val="off"/>
        <w:spacing w:line="240" w:lineRule="auto"/>
      </w:pPr>
      <w:r>
        <w:rPr>
          <w:sz w:val="24"/>
        </w:rPr>
        <w:t xml:space="preserve">    </w:t>
      </w:r>
    </w:p>
    <w:p>
      <w:pPr>
        <w:pStyle w:val="0"/>
        <w:widowControl w:val="off"/>
        <w:spacing w:line="240" w:lineRule="auto"/>
        <w:rPr>
          <w:lang/>
          <w:sz w:val="20"/>
          <w:szCs w:val="20"/>
          <w:rtl w:val="off"/>
        </w:rPr>
      </w:pPr>
      <w:r>
        <w:rPr>
          <w:b/>
          <w:sz w:val="20"/>
          <w:szCs w:val="20"/>
        </w:rPr>
        <w:t>위와 같이 개인정보를 수집 및 이용하는데 동의하십니까?</w:t>
      </w:r>
    </w:p>
    <w:p>
      <w:pPr>
        <w:pStyle w:val="0"/>
        <w:widowControl w:val="off"/>
        <w:spacing w:line="240" w:lineRule="auto"/>
      </w:pPr>
      <w:r>
        <w:rPr>
          <w:b/>
          <w:sz w:val="24"/>
        </w:rPr>
        <w:t xml:space="preserve">    </w:t>
      </w:r>
    </w:p>
    <w:tbl>
      <w:tblPr>
        <w:tblpPr w:leftFromText="28" w:topFromText="28" w:rightFromText="28" w:bottomFromText="28" w:vertAnchor="text" w:horzAnchor="text" w:tblpYSpec="top" w:tblpX="435"/>
        <w:tblOverlap w:val="never"/>
        <w:tblW w:w="84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64"/>
        <w:gridCol w:w="7285"/>
      </w:tblGrid>
      <w:tr>
        <w:trPr>
          <w:trHeight w:val="503" w:hRule="atLeast"/>
        </w:trPr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b/>
                <w:sz w:val="22"/>
              </w:rPr>
              <w:t>제공동의</w:t>
            </w:r>
          </w:p>
        </w:tc>
        <w:tc>
          <w:tcPr>
            <w:tcW w:w="7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동의함 </w:t>
            </w:r>
            <w:r>
              <w:rPr>
                <w:b/>
                <w:sz w:val="22"/>
                <w:spacing w:val="-11"/>
              </w:rPr>
              <w:t>□</w:t>
            </w:r>
            <w:r>
              <w:rPr>
                <w:b/>
                <w:sz w:val="22"/>
                <w:spacing w:val="-11"/>
              </w:rPr>
              <w:t xml:space="preserve"> 동의하지 않음 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spacing w:line="240" w:lineRule="auto"/>
      </w:pPr>
      <w:r>
        <w:rPr>
          <w:sz w:val="24"/>
        </w:rPr>
        <w:t xml:space="preserve">   </w:t>
      </w:r>
    </w:p>
    <w:p>
      <w:pPr>
        <w:pStyle w:val="0"/>
        <w:ind w:left="816" w:hanging="816"/>
        <w:widowControl w:val="off"/>
        <w:spacing w:line="240" w:lineRule="auto"/>
        <w:rPr>
          <w:lang/>
          <w:b/>
          <w:w w:val="95"/>
          <w:sz w:val="22"/>
          <w:spacing w:val="-5"/>
          <w:rtl w:val="off"/>
        </w:rPr>
      </w:pPr>
      <w:r>
        <w:rPr>
          <w:b/>
          <w:w w:val="95"/>
          <w:sz w:val="22"/>
          <w:spacing w:val="-5"/>
        </w:rPr>
        <w:t xml:space="preserve"> </w:t>
      </w:r>
    </w:p>
    <w:p>
      <w:pPr>
        <w:pStyle w:val="0"/>
        <w:ind w:left="816" w:hanging="816"/>
        <w:widowControl w:val="off"/>
        <w:spacing w:line="240" w:lineRule="auto"/>
      </w:pPr>
      <w:r>
        <w:rPr>
          <w:b/>
          <w:w w:val="95"/>
          <w:sz w:val="22"/>
          <w:spacing w:val="-5"/>
        </w:rPr>
        <w:t xml:space="preserve"> </w:t>
      </w:r>
      <w:r>
        <w:rPr>
          <w:b/>
          <w:w w:val="95"/>
          <w:sz w:val="22"/>
          <w:spacing w:val="-5"/>
        </w:rPr>
        <w:t>※</w:t>
      </w:r>
      <w:r>
        <w:rPr>
          <w:b/>
          <w:w w:val="95"/>
          <w:sz w:val="22"/>
          <w:spacing w:val="-5"/>
        </w:rPr>
        <w:t xml:space="preserve"> </w:t>
      </w:r>
      <w:r>
        <w:rPr>
          <w:sz w:val="22"/>
        </w:rPr>
        <w:t xml:space="preserve">개인정보의 제3자 제공에 대한 동의를 거부할 권리가 있습니다. </w:t>
      </w:r>
    </w:p>
    <w:p>
      <w:pPr>
        <w:pStyle w:val="0"/>
        <w:ind w:left="816" w:hanging="816"/>
        <w:widowControl w:val="off"/>
        <w:spacing w:line="240" w:lineRule="auto"/>
        <w:rPr>
          <w:color w:val="000000"/>
          <w:sz w:val="24"/>
        </w:rPr>
      </w:pPr>
      <w:r>
        <w:rPr>
          <w:sz w:val="22"/>
        </w:rPr>
        <w:t xml:space="preserve">    단, 동의를 거부할 경우 </w:t>
      </w:r>
      <w:r>
        <w:rPr>
          <w:w w:val="90"/>
          <w:sz w:val="22"/>
          <w:spacing w:val="-5"/>
        </w:rPr>
        <w:t>기부금 출금(CMS)</w:t>
      </w:r>
      <w:r>
        <w:rPr>
          <w:sz w:val="22"/>
        </w:rPr>
        <w:t xml:space="preserve">이 불가합니다.  </w:t>
      </w:r>
      <w:r>
        <w:rPr>
          <w:sz w:val="24"/>
        </w:rPr>
        <w:t xml:space="preserve">           </w:t>
      </w:r>
    </w:p>
    <w:p>
      <w:pPr>
        <w:pStyle w:val="0"/>
        <w:widowControl w:val="off"/>
        <w:spacing w:line="240" w:lineRule="auto"/>
        <w:rPr>
          <w:color w:val="000000"/>
          <w:sz w:val="24"/>
        </w:rPr>
      </w:pPr>
    </w:p>
    <w:p>
      <w:pPr>
        <w:pStyle w:val="0"/>
        <w:widowControl w:val="off"/>
        <w:wordWrap/>
        <w:jc w:val="center"/>
        <w:spacing w:line="240" w:lineRule="auto"/>
        <w:rPr>
          <w:lang/>
          <w:rFonts w:ascii="돋움" w:eastAsia="돋움"/>
          <w:b/>
          <w:color w:val="282828"/>
          <w:rtl w:val="off"/>
        </w:rPr>
      </w:pPr>
      <w:r>
        <w:rPr>
          <w:rFonts w:ascii="돋움" w:eastAsia="돋움"/>
          <w:b/>
          <w:color w:val="282828"/>
        </w:rPr>
        <w:t>본인은 상기 내용과 같이 개인정보를 수집</w:t>
      </w:r>
      <w:r>
        <w:rPr>
          <w:rFonts w:ascii="돋움" w:eastAsia="돋움"/>
          <w:b/>
          <w:color w:val="282828"/>
        </w:rPr>
        <w:t>⦁이용</w:t>
      </w:r>
      <w:r>
        <w:rPr>
          <w:rFonts w:ascii="돋움" w:eastAsia="돋움"/>
          <w:b/>
          <w:color w:val="282828"/>
        </w:rPr>
        <w:t xml:space="preserve"> 및 제공하는데 동의합니다. </w:t>
      </w:r>
    </w:p>
    <w:p>
      <w:pPr>
        <w:pStyle w:val="0"/>
        <w:widowControl w:val="off"/>
        <w:wordWrap/>
        <w:jc w:val="center"/>
        <w:spacing w:line="240" w:lineRule="auto"/>
        <w:rPr>
          <w:lang/>
          <w:rtl w:val="off"/>
        </w:rPr>
      </w:pPr>
    </w:p>
    <w:p>
      <w:pPr>
        <w:pStyle w:val="0"/>
        <w:widowControl w:val="off"/>
        <w:wordWrap/>
        <w:jc w:val="center"/>
        <w:spacing w:line="240" w:lineRule="auto"/>
      </w:pPr>
    </w:p>
    <w:p>
      <w:pPr>
        <w:pStyle w:val="0"/>
        <w:widowControl w:val="off"/>
        <w:wordWrap/>
        <w:jc w:val="center"/>
        <w:spacing w:line="240" w:lineRule="auto"/>
        <w:rPr>
          <w:lang/>
          <w:rFonts w:ascii="돋움" w:eastAsia="돋움"/>
          <w:b/>
          <w:color w:val="282828"/>
          <w:rtl w:val="off"/>
        </w:rPr>
      </w:pPr>
      <w:r>
        <w:rPr>
          <w:rFonts w:ascii="돋움" w:eastAsia="돋움"/>
          <w:b/>
          <w:color w:val="282828"/>
        </w:rPr>
        <w:t xml:space="preserve"> 20      년     월     일</w:t>
      </w:r>
    </w:p>
    <w:p>
      <w:pPr>
        <w:pStyle w:val="0"/>
        <w:widowControl w:val="off"/>
        <w:wordWrap/>
        <w:jc w:val="center"/>
        <w:spacing w:line="240" w:lineRule="auto"/>
      </w:pPr>
    </w:p>
    <w:p>
      <w:pPr>
        <w:pStyle w:val="0"/>
        <w:widowControl w:val="off"/>
        <w:wordWrap/>
        <w:jc w:val="right"/>
        <w:spacing w:line="240" w:lineRule="auto"/>
        <w:rPr>
          <w:rFonts w:ascii="돋움" w:eastAsia="돋움"/>
          <w:b/>
          <w:color w:val="282828"/>
        </w:rPr>
      </w:pPr>
    </w:p>
    <w:p>
      <w:pPr>
        <w:pStyle w:val="0"/>
        <w:widowControl w:val="off"/>
        <w:wordWrap/>
        <w:jc w:val="center"/>
        <w:spacing w:line="240" w:lineRule="auto"/>
        <w:rPr>
          <w:rFonts w:ascii="돋움" w:eastAsia="돋움"/>
          <w:b/>
          <w:color w:val="282828"/>
        </w:rPr>
      </w:pPr>
      <w:r>
        <w:rPr>
          <w:rFonts w:ascii="돋움" w:eastAsia="돋움"/>
          <w:b/>
          <w:color w:val="282828"/>
        </w:rPr>
        <w:t xml:space="preserve"> 기부(약정)자 :                        (서명)</w:t>
      </w:r>
    </w:p>
    <w:sectPr>
      <w:type w:val="continuous"/>
      <w:pgSz w:w="11906" w:h="16838"/>
      <w:pgMar w:top="567" w:right="964" w:bottom="283" w:left="964" w:header="567" w:footer="283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notTrueType w:val="false"/>
    <w:sig w:usb0="7FFFFFFF" w:usb1="01D77CFB" w:usb2="00000010" w:usb3="00000001" w:csb0="00080001" w:csb1="00000001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HCI Poppy">
    <w:notTrueType w:val="false"/>
  </w:font>
  <w:font w:name="HCI Hollyhock">
    <w:notTrueType w:val="false"/>
  </w:font>
  <w:font w:name="휴먼고딕">
    <w:panose1 w:val="02010504000101010101"/>
    <w:notTrueType w:val="false"/>
    <w:sig w:usb0="7FFFFFFF" w:usb1="11D77CFB" w:usb2="00000010" w:usb3="00000001" w:csb0="00080000" w:csb1="00000001"/>
  </w:font>
  <w:font w:name="한양중고딕">
    <w:notTrueType w:val="false"/>
  </w:font>
  <w:font w:name="굴림">
    <w:panose1 w:val="020B0600000101010101"/>
    <w:notTrueType w:val="false"/>
    <w:sig w:usb0="7FFFFFFF" w:usb1="69D77CFB" w:usb2="00000030" w:usb3="00000001" w:csb0="4008009F" w:csb1="7FFFFFFF"/>
  </w:font>
  <w:font w:name="한양견명조">
    <w:notTrueType w:val="false"/>
  </w:font>
  <w:font w:name="함초롬돋움">
    <w:panose1 w:val="020B0604000101010101"/>
    <w:notTrueType w:val="false"/>
    <w:sig w:usb0="7FFFFFFF" w:usb1="11DFFFFF" w:usb2="001BFDD7" w:usb3="00000001" w:csb0="001F007F" w:csb1="00000001"/>
  </w:font>
  <w:font w:name="돋움">
    <w:panose1 w:val="020B0600000101010101"/>
    <w:notTrueType w:val="false"/>
    <w:sig w:usb0="7FFFFFFF" w:usb1="69D77CFB" w:usb2="00000030" w:usb3="00000001" w:csb0="4008009F" w:csb1="7FFFFFFF"/>
  </w:font>
  <w:font w:name="한양신명조">
    <w:notTrueType w:val="false"/>
  </w:font>
  <w:font w:name="한양견고딕">
    <w:notTrueType w:val="false"/>
  </w:font>
  <w:font w:name="명조">
    <w:notTrueType w:val="false"/>
  </w:font>
  <w:font w:name="맑은 고딕">
    <w:panose1 w:val="020B0503020000020004"/>
    <w:notTrueType w:val="false"/>
    <w:sig w:usb0="7FFFFFFF" w:usb1="29D77CFB" w:usb2="00000012" w:usb3="00000001" w:csb0="00080001" w:csb1="00000001"/>
  </w:font>
  <w:font w:name="바탕">
    <w:panose1 w:val="02030600000101010101"/>
    <w:notTrueType w:val="false"/>
    <w:sig w:usb0="7FFFFFFF" w:usb1="69D77CFB" w:usb2="00000030" w:usb3="00000001" w:csb0="4008009F" w:csb1="7FFFFFFF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1">
    <w:name w:val="본문"/>
    <w:uiPriority w:val="1"/>
    <w:pPr>
      <w:ind w:left="350" w:right="35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85" w:before="85" w:line="396" w:lineRule="auto"/>
      <w:textAlignment w:val="baseline"/>
    </w:pPr>
    <w:rPr>
      <w:rFonts w:ascii="한양신명조" w:eastAsia="한양신명조"/>
      <w:color w:val="000000"/>
      <w:w w:val="95"/>
      <w:sz w:val="20"/>
      <w:spacing w:val="-5"/>
    </w:rPr>
  </w:style>
  <w:style w:type="paragraph" w:customStyle="1" w:styleId="2">
    <w:name w:val="개요 1"/>
    <w:uiPriority w:val="2"/>
    <w:pPr>
      <w:ind w:left="1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3">
    <w:name w:val="개요 2"/>
    <w:uiPriority w:val="3"/>
    <w:pPr>
      <w:ind w:left="3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4">
    <w:name w:val="개요 3"/>
    <w:uiPriority w:val="4"/>
    <w:pPr>
      <w:ind w:left="5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5">
    <w:name w:val="개요 4"/>
    <w:uiPriority w:val="5"/>
    <w:pPr>
      <w:ind w:left="7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6">
    <w:name w:val="개요 5"/>
    <w:uiPriority w:val="6"/>
    <w:pPr>
      <w:ind w:left="9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7">
    <w:name w:val="개요 6"/>
    <w:uiPriority w:val="7"/>
    <w:pPr>
      <w:ind w:left="11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8">
    <w:name w:val="개요 7"/>
    <w:uiPriority w:val="8"/>
    <w:pPr>
      <w:ind w:left="1349" w:right="0" w:hanging="149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견고딕" w:eastAsia="한양견고딕"/>
      <w:color w:val="000000"/>
      <w:sz w:val="20"/>
    </w:rPr>
  </w:style>
  <w:style w:type="paragraph" w:customStyle="1" w:styleId="10">
    <w:name w:val="머리말"/>
    <w:uiPriority w:val="10"/>
    <w:pPr>
      <w:ind w:left="0" w:right="200" w:firstLine="0"/>
      <w:autoSpaceDE w:val="off"/>
      <w:autoSpaceDN w:val="off"/>
      <w:widowControl w:val="off"/>
      <w:wordWrap/>
      <w:snapToGrid w:val="0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spacing w:after="0" w:before="0" w:line="360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1">
    <w:name w:val="각주"/>
    <w:uiPriority w:val="11"/>
    <w:pPr>
      <w:ind w:left="264" w:right="0" w:hanging="264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12">
    <w:name w:val="그림캡션"/>
    <w:uiPriority w:val="12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3">
    <w:name w:val="표캡션"/>
    <w:uiPriority w:val="13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4">
    <w:name w:val="수식캡션"/>
    <w:uiPriority w:val="14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5">
    <w:name w:val="찾아보기"/>
    <w:uiPriority w:val="15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pos="3730" w:leader="middleDot"/>
      </w:tabs>
      <w:spacing w:after="0" w:before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16">
    <w:name w:val="선그리기"/>
    <w:uiPriority w:val="16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명조" w:eastAsia="명조"/>
      <w:color w:val="000000"/>
      <w:sz w:val="20"/>
    </w:rPr>
  </w:style>
  <w:style w:type="paragraph" w:customStyle="1" w:styleId="17">
    <w:name w:val="td"/>
    <w:uiPriority w:val="17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styleId="18">
    <w:name w:val="Normal (Web)"/>
    <w:uiPriority w:val="18"/>
    <w:pPr>
      <w:ind w:left="0" w:right="0" w:firstLine="0"/>
      <w:autoSpaceDE/>
      <w:autoSpaceDN/>
      <w:widowControl/>
      <w:wordWrap/>
      <w:jc w:val="left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300" w:before="300" w:line="240" w:lineRule="auto"/>
      <w:textAlignment w:val="baseline"/>
    </w:pPr>
    <w:rPr>
      <w:rFonts w:ascii="굴림" w:eastAsia="굴림"/>
      <w:color w:val="000000"/>
      <w:sz w:val="24"/>
    </w:rPr>
  </w:style>
  <w:style w:type="paragraph" w:customStyle="1" w:styleId="19">
    <w:name w:val="hs1"/>
    <w:uiPriority w:val="19"/>
    <w:pPr>
      <w:ind w:left="0" w:right="0" w:firstLine="0"/>
      <w:autoSpaceDE/>
      <w:autoSpaceDN/>
      <w:widowControl/>
      <w:wordWrap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0" w:before="0" w:line="200" w:lineRule="atLeast"/>
      <w:textAlignment w:val="baseline"/>
    </w:pPr>
    <w:rPr>
      <w:rFonts w:ascii="바탕" w:eastAsia="바탕"/>
      <w:color w:val="000000"/>
      <w:sz w:val="20"/>
    </w:rPr>
  </w:style>
  <w:style w:type="paragraph" w:customStyle="1" w:styleId="20">
    <w:name w:val="MS바탕글"/>
    <w:uiPriority w:val="20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후원약정서</dc:title>
  <dc:subject/>
  <dc:creator>후원회 사무국 임승규</dc:creator>
  <cp:keywords/>
  <dc:description/>
  <cp:lastModifiedBy>간호학장</cp:lastModifiedBy>
  <cp:revision>1</cp:revision>
  <dcterms:created xsi:type="dcterms:W3CDTF">2005-09-01T01:47:58Z</dcterms:created>
  <dcterms:modified xsi:type="dcterms:W3CDTF">2026-08-10T07:57:42Z</dcterms:modified>
  <cp:version>1300.0100.01</cp:version>
</cp:coreProperties>
</file>